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269B" w14:textId="77777777" w:rsidR="00A65523" w:rsidRDefault="00A65523" w:rsidP="00A65523">
      <w:pPr>
        <w:rPr>
          <w:b/>
          <w:bCs/>
          <w:sz w:val="32"/>
          <w:szCs w:val="32"/>
        </w:rPr>
      </w:pPr>
      <w:r w:rsidRPr="00A65523">
        <w:rPr>
          <w:b/>
          <w:bCs/>
          <w:sz w:val="32"/>
          <w:szCs w:val="32"/>
        </w:rPr>
        <w:t>Phone Script for SB 394 (approx. 1 minute)</w:t>
      </w:r>
    </w:p>
    <w:p w14:paraId="6A55D926" w14:textId="77777777" w:rsidR="00A65523" w:rsidRPr="00A65523" w:rsidRDefault="00A65523" w:rsidP="00A65523">
      <w:pPr>
        <w:rPr>
          <w:sz w:val="32"/>
          <w:szCs w:val="32"/>
        </w:rPr>
      </w:pPr>
    </w:p>
    <w:p w14:paraId="06B5E260" w14:textId="06831D5F" w:rsidR="00A65523" w:rsidRPr="00A65523" w:rsidRDefault="00A65523" w:rsidP="00A65523">
      <w:pPr>
        <w:rPr>
          <w:sz w:val="28"/>
          <w:szCs w:val="28"/>
        </w:rPr>
      </w:pPr>
      <w:r w:rsidRPr="00A65523">
        <w:rPr>
          <w:sz w:val="28"/>
          <w:szCs w:val="28"/>
        </w:rPr>
        <w:t xml:space="preserve">Hello, my name is [Your Name], and I’m a resident of </w:t>
      </w:r>
      <w:r w:rsidRPr="00A65523">
        <w:rPr>
          <w:sz w:val="28"/>
          <w:szCs w:val="28"/>
          <w:highlight w:val="green"/>
        </w:rPr>
        <w:t>[Your City]</w:t>
      </w:r>
      <w:r w:rsidRPr="00A65523">
        <w:rPr>
          <w:sz w:val="28"/>
          <w:szCs w:val="28"/>
        </w:rPr>
        <w:t xml:space="preserve">, North Carolina. I’m calling to strongly urge </w:t>
      </w:r>
      <w:r>
        <w:rPr>
          <w:sz w:val="28"/>
          <w:szCs w:val="28"/>
        </w:rPr>
        <w:t>Representative</w:t>
      </w:r>
      <w:r w:rsidRPr="00A65523">
        <w:rPr>
          <w:sz w:val="28"/>
          <w:szCs w:val="28"/>
        </w:rPr>
        <w:t xml:space="preserve"> </w:t>
      </w:r>
      <w:r w:rsidRPr="00A65523">
        <w:rPr>
          <w:sz w:val="28"/>
          <w:szCs w:val="28"/>
          <w:highlight w:val="green"/>
        </w:rPr>
        <w:t>[Representative’s Last Name]</w:t>
      </w:r>
      <w:r w:rsidRPr="00A65523">
        <w:rPr>
          <w:sz w:val="28"/>
          <w:szCs w:val="28"/>
        </w:rPr>
        <w:t xml:space="preserve"> to vote </w:t>
      </w:r>
      <w:r w:rsidRPr="00A65523">
        <w:rPr>
          <w:b/>
          <w:bCs/>
          <w:sz w:val="28"/>
          <w:szCs w:val="28"/>
        </w:rPr>
        <w:t>NO</w:t>
      </w:r>
      <w:r w:rsidRPr="00A65523">
        <w:rPr>
          <w:sz w:val="28"/>
          <w:szCs w:val="28"/>
        </w:rPr>
        <w:t xml:space="preserve"> on Senate Bill 394.</w:t>
      </w:r>
    </w:p>
    <w:p w14:paraId="0ABA3D18" w14:textId="77777777" w:rsidR="00A65523" w:rsidRPr="00A65523" w:rsidRDefault="00A65523" w:rsidP="00A65523">
      <w:pPr>
        <w:rPr>
          <w:sz w:val="28"/>
          <w:szCs w:val="28"/>
        </w:rPr>
      </w:pPr>
      <w:r w:rsidRPr="00A65523">
        <w:rPr>
          <w:sz w:val="28"/>
          <w:szCs w:val="28"/>
        </w:rPr>
        <w:t>SB 394 would ban Chinese nationals—even those with legal visas and green cards—from owning property in North Carolina. This is unjust and harmful to our state.</w:t>
      </w:r>
    </w:p>
    <w:p w14:paraId="25C66862" w14:textId="77777777" w:rsidR="00A65523" w:rsidRPr="00A65523" w:rsidRDefault="00A65523" w:rsidP="00A65523">
      <w:pPr>
        <w:rPr>
          <w:sz w:val="28"/>
          <w:szCs w:val="28"/>
        </w:rPr>
      </w:pPr>
      <w:r w:rsidRPr="00A65523">
        <w:rPr>
          <w:sz w:val="28"/>
          <w:szCs w:val="28"/>
        </w:rPr>
        <w:t xml:space="preserve">I’ve lived in North Carolina for </w:t>
      </w:r>
      <w:r w:rsidRPr="00A65523">
        <w:rPr>
          <w:sz w:val="28"/>
          <w:szCs w:val="28"/>
          <w:highlight w:val="green"/>
        </w:rPr>
        <w:t>[X years]</w:t>
      </w:r>
      <w:r w:rsidRPr="00A65523">
        <w:rPr>
          <w:sz w:val="28"/>
          <w:szCs w:val="28"/>
        </w:rPr>
        <w:t>, and I’ve always believed in the values of fairness, openness, and community. But this bill sends the wrong message—that people like me aren’t truly welcome here, simply because of where we were born.</w:t>
      </w:r>
    </w:p>
    <w:p w14:paraId="479F46F3" w14:textId="77777777" w:rsidR="00A65523" w:rsidRPr="00A65523" w:rsidRDefault="00A65523" w:rsidP="00A65523">
      <w:pPr>
        <w:rPr>
          <w:sz w:val="28"/>
          <w:szCs w:val="28"/>
        </w:rPr>
      </w:pPr>
      <w:r w:rsidRPr="00A65523">
        <w:rPr>
          <w:sz w:val="28"/>
          <w:szCs w:val="28"/>
        </w:rPr>
        <w:t>The Chinese community includes hardworking families, researchers, students, and business owners. We contribute to North Carolina’s economy, civic life, and local neighborhoods. SB 394 undermines these contributions and will hurt North Carolina’s reputation, investment climate, and global competitiveness.</w:t>
      </w:r>
    </w:p>
    <w:p w14:paraId="4471BFD4" w14:textId="77777777" w:rsidR="00A65523" w:rsidRPr="00A65523" w:rsidRDefault="00A65523" w:rsidP="00A65523">
      <w:pPr>
        <w:rPr>
          <w:sz w:val="28"/>
          <w:szCs w:val="28"/>
        </w:rPr>
      </w:pPr>
      <w:r w:rsidRPr="00A65523">
        <w:rPr>
          <w:sz w:val="28"/>
          <w:szCs w:val="28"/>
          <w:highlight w:val="green"/>
        </w:rPr>
        <w:t>[If applicable: I am also a U.S. citizen and I voted for you. I’m extremely disappointed that this bill is being considered.]</w:t>
      </w:r>
      <w:r w:rsidRPr="00A65523">
        <w:rPr>
          <w:sz w:val="28"/>
          <w:szCs w:val="28"/>
        </w:rPr>
        <w:t xml:space="preserve">  I understand the concern of national security, but such bills need to be laser-focused—and should not, instead, target legal immigrants like me.</w:t>
      </w:r>
    </w:p>
    <w:p w14:paraId="5AD902E7" w14:textId="77777777" w:rsidR="00A65523" w:rsidRPr="00A65523" w:rsidRDefault="00A65523" w:rsidP="00A65523">
      <w:pPr>
        <w:rPr>
          <w:sz w:val="28"/>
          <w:szCs w:val="28"/>
        </w:rPr>
      </w:pPr>
      <w:r w:rsidRPr="00A65523">
        <w:rPr>
          <w:sz w:val="28"/>
          <w:szCs w:val="28"/>
        </w:rPr>
        <w:t>Please reject SB 394 and support a future where all residents are treated with dignity and fairness.</w:t>
      </w:r>
    </w:p>
    <w:p w14:paraId="52513E6B" w14:textId="77777777" w:rsidR="00A65523" w:rsidRPr="00A65523" w:rsidRDefault="00A65523" w:rsidP="00A65523">
      <w:pPr>
        <w:rPr>
          <w:sz w:val="28"/>
          <w:szCs w:val="28"/>
        </w:rPr>
      </w:pPr>
      <w:r w:rsidRPr="00A65523">
        <w:rPr>
          <w:sz w:val="28"/>
          <w:szCs w:val="28"/>
        </w:rPr>
        <w:t>Thank you for your time.</w:t>
      </w:r>
    </w:p>
    <w:p w14:paraId="0592A614" w14:textId="77777777" w:rsidR="00335DE0" w:rsidRDefault="00335DE0"/>
    <w:sectPr w:rsidR="00335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23"/>
    <w:rsid w:val="0024056B"/>
    <w:rsid w:val="002F23EA"/>
    <w:rsid w:val="00335DE0"/>
    <w:rsid w:val="00A65523"/>
    <w:rsid w:val="00C47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2333"/>
  <w15:chartTrackingRefBased/>
  <w15:docId w15:val="{AC9E2C6F-1DCD-480E-81FA-6B3CEC95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523"/>
    <w:rPr>
      <w:rFonts w:eastAsiaTheme="majorEastAsia" w:cstheme="majorBidi"/>
      <w:color w:val="272727" w:themeColor="text1" w:themeTint="D8"/>
    </w:rPr>
  </w:style>
  <w:style w:type="paragraph" w:styleId="Title">
    <w:name w:val="Title"/>
    <w:basedOn w:val="Normal"/>
    <w:next w:val="Normal"/>
    <w:link w:val="TitleChar"/>
    <w:uiPriority w:val="10"/>
    <w:qFormat/>
    <w:rsid w:val="00A65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523"/>
    <w:pPr>
      <w:spacing w:before="160"/>
      <w:jc w:val="center"/>
    </w:pPr>
    <w:rPr>
      <w:i/>
      <w:iCs/>
      <w:color w:val="404040" w:themeColor="text1" w:themeTint="BF"/>
    </w:rPr>
  </w:style>
  <w:style w:type="character" w:customStyle="1" w:styleId="QuoteChar">
    <w:name w:val="Quote Char"/>
    <w:basedOn w:val="DefaultParagraphFont"/>
    <w:link w:val="Quote"/>
    <w:uiPriority w:val="29"/>
    <w:rsid w:val="00A65523"/>
    <w:rPr>
      <w:i/>
      <w:iCs/>
      <w:color w:val="404040" w:themeColor="text1" w:themeTint="BF"/>
    </w:rPr>
  </w:style>
  <w:style w:type="paragraph" w:styleId="ListParagraph">
    <w:name w:val="List Paragraph"/>
    <w:basedOn w:val="Normal"/>
    <w:uiPriority w:val="34"/>
    <w:qFormat/>
    <w:rsid w:val="00A65523"/>
    <w:pPr>
      <w:ind w:left="720"/>
      <w:contextualSpacing/>
    </w:pPr>
  </w:style>
  <w:style w:type="character" w:styleId="IntenseEmphasis">
    <w:name w:val="Intense Emphasis"/>
    <w:basedOn w:val="DefaultParagraphFont"/>
    <w:uiPriority w:val="21"/>
    <w:qFormat/>
    <w:rsid w:val="00A65523"/>
    <w:rPr>
      <w:i/>
      <w:iCs/>
      <w:color w:val="0F4761" w:themeColor="accent1" w:themeShade="BF"/>
    </w:rPr>
  </w:style>
  <w:style w:type="paragraph" w:styleId="IntenseQuote">
    <w:name w:val="Intense Quote"/>
    <w:basedOn w:val="Normal"/>
    <w:next w:val="Normal"/>
    <w:link w:val="IntenseQuoteChar"/>
    <w:uiPriority w:val="30"/>
    <w:qFormat/>
    <w:rsid w:val="00A65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523"/>
    <w:rPr>
      <w:i/>
      <w:iCs/>
      <w:color w:val="0F4761" w:themeColor="accent1" w:themeShade="BF"/>
    </w:rPr>
  </w:style>
  <w:style w:type="character" w:styleId="IntenseReference">
    <w:name w:val="Intense Reference"/>
    <w:basedOn w:val="DefaultParagraphFont"/>
    <w:uiPriority w:val="32"/>
    <w:qFormat/>
    <w:rsid w:val="00A655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4954">
      <w:bodyDiv w:val="1"/>
      <w:marLeft w:val="0"/>
      <w:marRight w:val="0"/>
      <w:marTop w:val="0"/>
      <w:marBottom w:val="0"/>
      <w:divBdr>
        <w:top w:val="none" w:sz="0" w:space="0" w:color="auto"/>
        <w:left w:val="none" w:sz="0" w:space="0" w:color="auto"/>
        <w:bottom w:val="none" w:sz="0" w:space="0" w:color="auto"/>
        <w:right w:val="none" w:sz="0" w:space="0" w:color="auto"/>
      </w:divBdr>
    </w:div>
    <w:div w:id="65610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 Yang</dc:creator>
  <cp:keywords/>
  <dc:description/>
  <cp:lastModifiedBy>Kun Yang</cp:lastModifiedBy>
  <cp:revision>1</cp:revision>
  <dcterms:created xsi:type="dcterms:W3CDTF">2025-05-18T20:24:00Z</dcterms:created>
  <dcterms:modified xsi:type="dcterms:W3CDTF">2025-05-18T20:25:00Z</dcterms:modified>
</cp:coreProperties>
</file>